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92DFF" w14:textId="77777777" w:rsidR="00B575E3" w:rsidRDefault="00B575E3" w:rsidP="007845D8">
      <w:pPr>
        <w:rPr>
          <w:b/>
          <w:color w:val="800000"/>
          <w:sz w:val="32"/>
          <w:szCs w:val="32"/>
        </w:rPr>
      </w:pPr>
      <w:r>
        <w:rPr>
          <w:b/>
          <w:color w:val="800000"/>
          <w:sz w:val="32"/>
          <w:szCs w:val="32"/>
        </w:rPr>
        <w:t>Årsrapport for IEA-aktiviteter, 20</w:t>
      </w:r>
      <w:r w:rsidR="00D45A20">
        <w:rPr>
          <w:b/>
          <w:color w:val="800000"/>
          <w:sz w:val="32"/>
          <w:szCs w:val="32"/>
        </w:rPr>
        <w:t>1</w:t>
      </w:r>
      <w:r w:rsidR="008C6A1A">
        <w:rPr>
          <w:b/>
          <w:color w:val="800000"/>
          <w:sz w:val="32"/>
          <w:szCs w:val="32"/>
        </w:rPr>
        <w:t>9</w:t>
      </w:r>
    </w:p>
    <w:p w14:paraId="08A64BA8" w14:textId="77777777" w:rsidR="00B575E3" w:rsidRDefault="00B575E3">
      <w:pPr>
        <w:rPr>
          <w:b/>
          <w:sz w:val="28"/>
        </w:rPr>
      </w:pPr>
    </w:p>
    <w:p w14:paraId="6EB13276" w14:textId="3851F1FC" w:rsidR="00B575E3" w:rsidRPr="007C7916" w:rsidRDefault="00B575E3" w:rsidP="00F96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C7916">
        <w:rPr>
          <w:b/>
        </w:rPr>
        <w:t xml:space="preserve">Årsrapporten er utfylt av </w:t>
      </w:r>
      <w:r w:rsidR="00BE50E1">
        <w:rPr>
          <w:b/>
        </w:rPr>
        <w:t>Fredrik Arnesen</w:t>
      </w:r>
      <w:r w:rsidRPr="007C7916">
        <w:t>:</w:t>
      </w:r>
    </w:p>
    <w:p w14:paraId="1EE9CF2E" w14:textId="77777777" w:rsidR="00B575E3" w:rsidRPr="007C7916" w:rsidRDefault="00B57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0ABDEA5C" w14:textId="66E5EFA3" w:rsidR="00F96770" w:rsidRPr="008C6A1A" w:rsidRDefault="00F96770" w:rsidP="00F96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/>
          <w:iCs/>
          <w:lang w:val="en-GB"/>
        </w:rPr>
      </w:pPr>
      <w:r w:rsidRPr="008C6A1A">
        <w:rPr>
          <w:b/>
          <w:lang w:val="en-GB"/>
        </w:rPr>
        <w:t xml:space="preserve">Dato for </w:t>
      </w:r>
      <w:proofErr w:type="spellStart"/>
      <w:r w:rsidRPr="008C6A1A">
        <w:rPr>
          <w:b/>
          <w:lang w:val="en-GB"/>
        </w:rPr>
        <w:t>utfylling</w:t>
      </w:r>
      <w:proofErr w:type="spellEnd"/>
      <w:r w:rsidRPr="008C6A1A">
        <w:rPr>
          <w:lang w:val="en-GB"/>
        </w:rPr>
        <w:t>:</w:t>
      </w:r>
      <w:r w:rsidR="00BE50E1">
        <w:rPr>
          <w:lang w:val="en-GB"/>
        </w:rPr>
        <w:t xml:space="preserve"> 5.6.2020</w:t>
      </w:r>
    </w:p>
    <w:p w14:paraId="32D48C50" w14:textId="77777777" w:rsidR="00731EFA" w:rsidRPr="008C6A1A" w:rsidRDefault="00731EFA" w:rsidP="00F96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1F179814" w14:textId="2BC7C239" w:rsidR="00B575E3" w:rsidRPr="007C7916" w:rsidRDefault="00B575E3" w:rsidP="00F96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proofErr w:type="spellStart"/>
      <w:r w:rsidRPr="007C7916">
        <w:rPr>
          <w:b/>
          <w:lang w:val="en-GB"/>
        </w:rPr>
        <w:t>Tittel</w:t>
      </w:r>
      <w:proofErr w:type="spellEnd"/>
      <w:r w:rsidRPr="007C7916">
        <w:rPr>
          <w:b/>
          <w:lang w:val="en-GB"/>
        </w:rPr>
        <w:t xml:space="preserve"> </w:t>
      </w:r>
      <w:proofErr w:type="spellStart"/>
      <w:r w:rsidRPr="007C7916">
        <w:rPr>
          <w:b/>
          <w:lang w:val="en-GB"/>
        </w:rPr>
        <w:t>på</w:t>
      </w:r>
      <w:proofErr w:type="spellEnd"/>
      <w:r w:rsidRPr="007C7916">
        <w:rPr>
          <w:b/>
          <w:lang w:val="en-GB"/>
        </w:rPr>
        <w:t xml:space="preserve"> </w:t>
      </w:r>
      <w:r w:rsidR="006E5B2B" w:rsidRPr="007C7916">
        <w:rPr>
          <w:b/>
          <w:lang w:val="en-GB"/>
        </w:rPr>
        <w:t>Technology Collaboration Program (TCP)</w:t>
      </w:r>
      <w:r w:rsidR="006E5B2B" w:rsidRPr="007C7916">
        <w:rPr>
          <w:lang w:val="en-GB"/>
        </w:rPr>
        <w:t>:</w:t>
      </w:r>
      <w:r w:rsidR="00BE50E1">
        <w:rPr>
          <w:lang w:val="en-GB"/>
        </w:rPr>
        <w:t xml:space="preserve"> IEA Hydropower TCP</w:t>
      </w:r>
    </w:p>
    <w:p w14:paraId="673207E3" w14:textId="77777777" w:rsidR="00B575E3" w:rsidRPr="007C7916" w:rsidRDefault="00B57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05657A64" w14:textId="141B4A9A" w:rsidR="00B575E3" w:rsidRPr="00BE50E1" w:rsidRDefault="00B575E3" w:rsidP="00F96770">
      <w:pPr>
        <w:pStyle w:val="mellomtittel"/>
        <w:keepNext w:val="0"/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b w:val="0"/>
        </w:rPr>
      </w:pPr>
      <w:r w:rsidRPr="00BE50E1">
        <w:t xml:space="preserve">Norsk representant i </w:t>
      </w:r>
      <w:proofErr w:type="spellStart"/>
      <w:r w:rsidRPr="00BE50E1">
        <w:t>Executive</w:t>
      </w:r>
      <w:proofErr w:type="spellEnd"/>
      <w:r w:rsidRPr="00BE50E1">
        <w:t xml:space="preserve"> Committee (</w:t>
      </w:r>
      <w:proofErr w:type="spellStart"/>
      <w:r w:rsidRPr="00BE50E1">
        <w:t>Ex.Co</w:t>
      </w:r>
      <w:proofErr w:type="spellEnd"/>
      <w:r w:rsidRPr="00BE50E1">
        <w:t>.)</w:t>
      </w:r>
      <w:r w:rsidRPr="00BE50E1">
        <w:rPr>
          <w:b w:val="0"/>
        </w:rPr>
        <w:t>:</w:t>
      </w:r>
      <w:r w:rsidR="00F96770" w:rsidRPr="00BE50E1">
        <w:rPr>
          <w:b w:val="0"/>
        </w:rPr>
        <w:t xml:space="preserve"> </w:t>
      </w:r>
      <w:r w:rsidR="00BE50E1" w:rsidRPr="00BE50E1">
        <w:rPr>
          <w:b w:val="0"/>
        </w:rPr>
        <w:t>Fredrik Arnesen</w:t>
      </w:r>
    </w:p>
    <w:p w14:paraId="21150986" w14:textId="77777777" w:rsidR="00B575E3" w:rsidRPr="00BE50E1" w:rsidRDefault="00B57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1B2030" w14:textId="2D2B9991" w:rsidR="00B575E3" w:rsidRPr="007C7916" w:rsidRDefault="00B575E3" w:rsidP="00F96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C7916">
        <w:rPr>
          <w:b/>
        </w:rPr>
        <w:t>Norsk vara (</w:t>
      </w:r>
      <w:proofErr w:type="spellStart"/>
      <w:r w:rsidRPr="007C7916">
        <w:rPr>
          <w:b/>
        </w:rPr>
        <w:t>alternate</w:t>
      </w:r>
      <w:proofErr w:type="spellEnd"/>
      <w:r w:rsidRPr="007C7916">
        <w:rPr>
          <w:b/>
        </w:rPr>
        <w:t xml:space="preserve">) i </w:t>
      </w:r>
      <w:proofErr w:type="spellStart"/>
      <w:r w:rsidRPr="007C7916">
        <w:rPr>
          <w:b/>
        </w:rPr>
        <w:t>Ex.Co</w:t>
      </w:r>
      <w:proofErr w:type="spellEnd"/>
      <w:r w:rsidRPr="007C7916">
        <w:t>.:</w:t>
      </w:r>
      <w:r w:rsidR="00BE50E1">
        <w:t xml:space="preserve"> - Vi leter </w:t>
      </w:r>
      <w:r w:rsidR="008771BC">
        <w:t xml:space="preserve">for tiden </w:t>
      </w:r>
      <w:r w:rsidR="00BE50E1">
        <w:t xml:space="preserve">etter </w:t>
      </w:r>
      <w:r w:rsidR="008771BC">
        <w:t xml:space="preserve">ny, norsk </w:t>
      </w:r>
      <w:r w:rsidR="00BE50E1">
        <w:t>vara.</w:t>
      </w:r>
    </w:p>
    <w:p w14:paraId="0EAEA85C" w14:textId="77777777" w:rsidR="00B575E3" w:rsidRPr="007C7916" w:rsidRDefault="00B57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7D7982" w14:textId="5EDA8137" w:rsidR="006E5B2B" w:rsidRPr="007C7916" w:rsidRDefault="006E5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C7916">
        <w:rPr>
          <w:b/>
        </w:rPr>
        <w:t xml:space="preserve">Er det noen fra Norge som er Operating Agent i </w:t>
      </w:r>
      <w:proofErr w:type="spellStart"/>
      <w:r w:rsidRPr="007C7916">
        <w:rPr>
          <w:b/>
        </w:rPr>
        <w:t>TCP'et</w:t>
      </w:r>
      <w:proofErr w:type="spellEnd"/>
      <w:r w:rsidRPr="007C7916">
        <w:t>?</w:t>
      </w:r>
      <w:r w:rsidR="00AD5DC8" w:rsidRPr="007C7916">
        <w:t xml:space="preserve"> </w:t>
      </w:r>
      <w:r w:rsidR="00BE50E1">
        <w:t>Atle Harby (Sintef Energi, på oppdrag f</w:t>
      </w:r>
      <w:r w:rsidR="008771BC">
        <w:t>or</w:t>
      </w:r>
      <w:r w:rsidR="00BE50E1">
        <w:t xml:space="preserve"> </w:t>
      </w:r>
      <w:proofErr w:type="spellStart"/>
      <w:r w:rsidR="00BE50E1">
        <w:t>HydroCen</w:t>
      </w:r>
      <w:proofErr w:type="spellEnd"/>
      <w:r w:rsidR="00BE50E1">
        <w:t>)</w:t>
      </w:r>
      <w:r w:rsidR="008771BC">
        <w:t xml:space="preserve"> og </w:t>
      </w:r>
      <w:proofErr w:type="spellStart"/>
      <w:r w:rsidR="008771BC">
        <w:t>Marcell</w:t>
      </w:r>
      <w:proofErr w:type="spellEnd"/>
      <w:r w:rsidR="008771BC">
        <w:t xml:space="preserve"> </w:t>
      </w:r>
      <w:proofErr w:type="spellStart"/>
      <w:r w:rsidR="008771BC">
        <w:t>Szabo-Meszaros</w:t>
      </w:r>
      <w:proofErr w:type="spellEnd"/>
      <w:r w:rsidR="008771BC">
        <w:t xml:space="preserve"> (Sintef)</w:t>
      </w:r>
    </w:p>
    <w:p w14:paraId="31AB50E3" w14:textId="77777777" w:rsidR="006E5B2B" w:rsidRDefault="006E5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44AD415" w14:textId="77777777" w:rsidR="00B575E3" w:rsidRDefault="00B575E3">
      <w:pPr>
        <w:rPr>
          <w:b/>
        </w:rPr>
      </w:pPr>
    </w:p>
    <w:p w14:paraId="15B6E546" w14:textId="77777777" w:rsidR="00B575E3" w:rsidRDefault="00B575E3">
      <w:pPr>
        <w:rPr>
          <w:b/>
          <w:color w:val="800000"/>
          <w:u w:val="single"/>
        </w:rPr>
      </w:pPr>
      <w:r>
        <w:rPr>
          <w:b/>
          <w:color w:val="800000"/>
          <w:u w:val="single"/>
        </w:rPr>
        <w:t>OM NORSK DELTAGELSE I "DITT" IMPLEMENTING AGREMEENT:</w:t>
      </w:r>
      <w:r>
        <w:rPr>
          <w:b/>
          <w:color w:val="800000"/>
          <w:u w:val="single"/>
        </w:rPr>
        <w:br/>
      </w:r>
    </w:p>
    <w:p w14:paraId="24867863" w14:textId="3DB3813A" w:rsidR="00A541D3" w:rsidRDefault="00A541D3" w:rsidP="00D441E7">
      <w:pPr>
        <w:numPr>
          <w:ilvl w:val="0"/>
          <w:numId w:val="1"/>
        </w:numPr>
      </w:pPr>
      <w:r w:rsidRPr="00747EC7">
        <w:rPr>
          <w:b/>
        </w:rPr>
        <w:t xml:space="preserve">Hvordan organiseres arbeidet i </w:t>
      </w:r>
      <w:proofErr w:type="spellStart"/>
      <w:r w:rsidR="00F01F39" w:rsidRPr="00747EC7">
        <w:rPr>
          <w:b/>
        </w:rPr>
        <w:t>TCP'et</w:t>
      </w:r>
      <w:proofErr w:type="spellEnd"/>
      <w:r w:rsidR="00F01F39" w:rsidRPr="00747EC7">
        <w:rPr>
          <w:b/>
        </w:rPr>
        <w:t xml:space="preserve"> </w:t>
      </w:r>
      <w:r w:rsidRPr="00747EC7">
        <w:rPr>
          <w:b/>
        </w:rPr>
        <w:t xml:space="preserve">og hvordan </w:t>
      </w:r>
      <w:r w:rsidR="00471EF0" w:rsidRPr="00747EC7">
        <w:rPr>
          <w:b/>
        </w:rPr>
        <w:t>er finansieringen (</w:t>
      </w:r>
      <w:proofErr w:type="spellStart"/>
      <w:r w:rsidR="00471EF0" w:rsidRPr="00747EC7">
        <w:rPr>
          <w:b/>
        </w:rPr>
        <w:t>cost</w:t>
      </w:r>
      <w:proofErr w:type="spellEnd"/>
      <w:r w:rsidR="00471EF0" w:rsidRPr="00747EC7">
        <w:rPr>
          <w:b/>
        </w:rPr>
        <w:t xml:space="preserve"> </w:t>
      </w:r>
      <w:proofErr w:type="spellStart"/>
      <w:r w:rsidR="00471EF0" w:rsidRPr="00747EC7">
        <w:rPr>
          <w:b/>
        </w:rPr>
        <w:t>sharing</w:t>
      </w:r>
      <w:proofErr w:type="spellEnd"/>
      <w:r w:rsidR="00471EF0" w:rsidRPr="00747EC7">
        <w:rPr>
          <w:b/>
        </w:rPr>
        <w:t xml:space="preserve">, </w:t>
      </w:r>
      <w:proofErr w:type="spellStart"/>
      <w:r w:rsidR="00471EF0" w:rsidRPr="00747EC7">
        <w:rPr>
          <w:b/>
        </w:rPr>
        <w:t>task</w:t>
      </w:r>
      <w:proofErr w:type="spellEnd"/>
      <w:r w:rsidR="00471EF0" w:rsidRPr="00747EC7">
        <w:rPr>
          <w:b/>
        </w:rPr>
        <w:t xml:space="preserve"> </w:t>
      </w:r>
      <w:proofErr w:type="spellStart"/>
      <w:r w:rsidR="00471EF0" w:rsidRPr="00747EC7">
        <w:rPr>
          <w:b/>
        </w:rPr>
        <w:t>sharing</w:t>
      </w:r>
      <w:proofErr w:type="spellEnd"/>
      <w:r w:rsidR="00471EF0" w:rsidRPr="00747EC7">
        <w:rPr>
          <w:b/>
        </w:rPr>
        <w:t xml:space="preserve"> eller annet)</w:t>
      </w:r>
      <w:r w:rsidR="007C7916" w:rsidRPr="00747EC7">
        <w:t>?</w:t>
      </w:r>
      <w:r w:rsidR="00BE50E1">
        <w:br/>
      </w:r>
      <w:proofErr w:type="spellStart"/>
      <w:r w:rsidR="00BE50E1">
        <w:t>TCPen</w:t>
      </w:r>
      <w:proofErr w:type="spellEnd"/>
      <w:r w:rsidR="00BE50E1">
        <w:t xml:space="preserve"> organiseres ved at alle landene bidrar til å finansiere et sekretariat, mens alle </w:t>
      </w:r>
      <w:proofErr w:type="spellStart"/>
      <w:r w:rsidR="00BE50E1">
        <w:t>annexene</w:t>
      </w:r>
      <w:proofErr w:type="spellEnd"/>
      <w:r w:rsidR="00BE50E1">
        <w:t xml:space="preserve"> </w:t>
      </w:r>
      <w:proofErr w:type="spellStart"/>
      <w:r w:rsidR="00BE50E1">
        <w:t>organisers</w:t>
      </w:r>
      <w:proofErr w:type="spellEnd"/>
      <w:r w:rsidR="00BE50E1">
        <w:t xml:space="preserve"> </w:t>
      </w:r>
      <w:r w:rsidR="00C215BC">
        <w:t xml:space="preserve">utelukkende </w:t>
      </w:r>
      <w:r w:rsidR="00BE50E1">
        <w:t xml:space="preserve">ved </w:t>
      </w:r>
      <w:proofErr w:type="spellStart"/>
      <w:r w:rsidR="00BE50E1">
        <w:t>task</w:t>
      </w:r>
      <w:proofErr w:type="spellEnd"/>
      <w:r w:rsidR="00BE50E1">
        <w:t xml:space="preserve"> </w:t>
      </w:r>
      <w:proofErr w:type="spellStart"/>
      <w:r w:rsidR="00BE50E1">
        <w:t>sharing</w:t>
      </w:r>
      <w:proofErr w:type="spellEnd"/>
      <w:r w:rsidR="00BE50E1">
        <w:t>.</w:t>
      </w:r>
    </w:p>
    <w:p w14:paraId="55C52C28" w14:textId="77777777" w:rsidR="00747EC7" w:rsidRPr="00747EC7" w:rsidRDefault="00747EC7" w:rsidP="00747EC7">
      <w:pPr>
        <w:ind w:left="720"/>
      </w:pPr>
    </w:p>
    <w:p w14:paraId="66ECA37C" w14:textId="620A5039" w:rsidR="008771BC" w:rsidRPr="008771BC" w:rsidRDefault="00B575E3" w:rsidP="008771BC">
      <w:pPr>
        <w:numPr>
          <w:ilvl w:val="0"/>
          <w:numId w:val="1"/>
        </w:numPr>
        <w:rPr>
          <w:b/>
        </w:rPr>
      </w:pPr>
      <w:r w:rsidRPr="00747EC7">
        <w:rPr>
          <w:b/>
        </w:rPr>
        <w:t xml:space="preserve">Undertegnede, norsk Ex.Co. repr. har deltatt i </w:t>
      </w:r>
      <w:r w:rsidR="00BE50E1">
        <w:t>2</w:t>
      </w:r>
      <w:r w:rsidR="002A6CA7" w:rsidRPr="00747EC7">
        <w:rPr>
          <w:b/>
        </w:rPr>
        <w:t xml:space="preserve"> av </w:t>
      </w:r>
      <w:r w:rsidR="00BE50E1">
        <w:t>2</w:t>
      </w:r>
      <w:r w:rsidR="00D64F63" w:rsidRPr="00747EC7">
        <w:rPr>
          <w:b/>
        </w:rPr>
        <w:t xml:space="preserve"> </w:t>
      </w:r>
      <w:proofErr w:type="spellStart"/>
      <w:r w:rsidR="00D64F63" w:rsidRPr="00747EC7">
        <w:rPr>
          <w:b/>
        </w:rPr>
        <w:t>Ex.Co</w:t>
      </w:r>
      <w:proofErr w:type="spellEnd"/>
      <w:r w:rsidR="00D64F63" w:rsidRPr="00747EC7">
        <w:rPr>
          <w:b/>
        </w:rPr>
        <w:t>. møter i 20</w:t>
      </w:r>
      <w:r w:rsidR="00C05B54" w:rsidRPr="00747EC7">
        <w:rPr>
          <w:b/>
        </w:rPr>
        <w:t>1</w:t>
      </w:r>
      <w:r w:rsidR="0073280F">
        <w:rPr>
          <w:b/>
        </w:rPr>
        <w:t>9</w:t>
      </w:r>
      <w:r w:rsidR="008771BC">
        <w:rPr>
          <w:b/>
        </w:rPr>
        <w:br/>
      </w:r>
      <w:r w:rsidR="008771BC">
        <w:rPr>
          <w:bCs/>
        </w:rPr>
        <w:t xml:space="preserve">IEA har ett formelt og ett uformelt </w:t>
      </w:r>
      <w:proofErr w:type="spellStart"/>
      <w:r w:rsidR="008771BC">
        <w:rPr>
          <w:bCs/>
        </w:rPr>
        <w:t>ExCo</w:t>
      </w:r>
      <w:proofErr w:type="spellEnd"/>
      <w:r w:rsidR="008771BC">
        <w:rPr>
          <w:bCs/>
        </w:rPr>
        <w:t>-møte hvert år.</w:t>
      </w:r>
    </w:p>
    <w:p w14:paraId="78F061F5" w14:textId="77777777" w:rsidR="00B575E3" w:rsidRPr="00747EC7" w:rsidRDefault="00B575E3">
      <w:pPr>
        <w:rPr>
          <w:b/>
        </w:rPr>
      </w:pPr>
    </w:p>
    <w:p w14:paraId="38EAF7CE" w14:textId="40C68788" w:rsidR="00B575E3" w:rsidRPr="00747EC7" w:rsidRDefault="002815D6">
      <w:pPr>
        <w:numPr>
          <w:ilvl w:val="0"/>
          <w:numId w:val="1"/>
        </w:numPr>
      </w:pPr>
      <w:r w:rsidRPr="00747EC7">
        <w:rPr>
          <w:b/>
        </w:rPr>
        <w:t>Er det laget norske r</w:t>
      </w:r>
      <w:r w:rsidR="00B575E3" w:rsidRPr="00747EC7">
        <w:rPr>
          <w:b/>
        </w:rPr>
        <w:t>eferater som er sendt OED, Forskningsrådet</w:t>
      </w:r>
      <w:r w:rsidR="00731D2A" w:rsidRPr="00747EC7">
        <w:rPr>
          <w:b/>
        </w:rPr>
        <w:t xml:space="preserve">, </w:t>
      </w:r>
      <w:proofErr w:type="spellStart"/>
      <w:r w:rsidR="00731D2A" w:rsidRPr="00747EC7">
        <w:rPr>
          <w:b/>
        </w:rPr>
        <w:t>Enova</w:t>
      </w:r>
      <w:proofErr w:type="spellEnd"/>
      <w:r w:rsidR="00731D2A" w:rsidRPr="00747EC7">
        <w:rPr>
          <w:b/>
        </w:rPr>
        <w:t xml:space="preserve"> og/eller </w:t>
      </w:r>
      <w:r w:rsidR="00B575E3" w:rsidRPr="00747EC7">
        <w:rPr>
          <w:b/>
        </w:rPr>
        <w:t>andre</w:t>
      </w:r>
      <w:r w:rsidR="00B575E3" w:rsidRPr="00747EC7">
        <w:t>?</w:t>
      </w:r>
      <w:r w:rsidR="00BE50E1">
        <w:t xml:space="preserve"> - Ja</w:t>
      </w:r>
    </w:p>
    <w:p w14:paraId="293160CB" w14:textId="77777777" w:rsidR="00B575E3" w:rsidRPr="00747EC7" w:rsidRDefault="00B575E3"/>
    <w:p w14:paraId="18099CB4" w14:textId="6766A015" w:rsidR="007A415F" w:rsidRPr="00747EC7" w:rsidRDefault="00B575E3" w:rsidP="007A415F">
      <w:pPr>
        <w:numPr>
          <w:ilvl w:val="0"/>
          <w:numId w:val="1"/>
        </w:numPr>
      </w:pPr>
      <w:r w:rsidRPr="00747EC7">
        <w:rPr>
          <w:b/>
        </w:rPr>
        <w:t xml:space="preserve">Norsk deltagelse i </w:t>
      </w:r>
      <w:r w:rsidR="00C32E12" w:rsidRPr="00747EC7">
        <w:rPr>
          <w:b/>
        </w:rPr>
        <w:t>prosjekter</w:t>
      </w:r>
      <w:r w:rsidRPr="00747EC7">
        <w:rPr>
          <w:b/>
        </w:rPr>
        <w:t xml:space="preserve"> (navn på tasks</w:t>
      </w:r>
      <w:r w:rsidR="00C32E12" w:rsidRPr="00747EC7">
        <w:rPr>
          <w:b/>
        </w:rPr>
        <w:t>/annexes/working groups etc.</w:t>
      </w:r>
      <w:r w:rsidRPr="00747EC7">
        <w:rPr>
          <w:b/>
        </w:rPr>
        <w:t>)</w:t>
      </w:r>
      <w:r w:rsidR="00C32E12" w:rsidRPr="00747EC7">
        <w:rPr>
          <w:b/>
        </w:rPr>
        <w:t xml:space="preserve"> inkl. navn på deltakende </w:t>
      </w:r>
      <w:r w:rsidRPr="00747EC7">
        <w:rPr>
          <w:b/>
        </w:rPr>
        <w:t>institusjoner</w:t>
      </w:r>
      <w:r w:rsidR="00C705CC" w:rsidRPr="00747EC7">
        <w:rPr>
          <w:b/>
        </w:rPr>
        <w:t xml:space="preserve">, </w:t>
      </w:r>
      <w:r w:rsidRPr="00747EC7">
        <w:rPr>
          <w:b/>
        </w:rPr>
        <w:t>ansvarlige personer</w:t>
      </w:r>
      <w:r w:rsidR="00C705CC" w:rsidRPr="00747EC7">
        <w:rPr>
          <w:b/>
        </w:rPr>
        <w:t xml:space="preserve"> og rolle</w:t>
      </w:r>
      <w:r w:rsidR="000C1054" w:rsidRPr="00747EC7">
        <w:t>:</w:t>
      </w:r>
      <w:r w:rsidR="00BE50E1">
        <w:br/>
      </w:r>
      <w:proofErr w:type="spellStart"/>
      <w:r w:rsidR="00BE50E1">
        <w:t>Annex</w:t>
      </w:r>
      <w:proofErr w:type="spellEnd"/>
      <w:r w:rsidR="00BE50E1">
        <w:t xml:space="preserve"> 9 – </w:t>
      </w:r>
      <w:proofErr w:type="spellStart"/>
      <w:r w:rsidR="007A415F">
        <w:t>Hydropower</w:t>
      </w:r>
      <w:proofErr w:type="spellEnd"/>
      <w:r w:rsidR="007A415F">
        <w:t xml:space="preserve"> services. Atle Harby er </w:t>
      </w:r>
      <w:proofErr w:type="spellStart"/>
      <w:r w:rsidR="007A415F">
        <w:t>opertaing</w:t>
      </w:r>
      <w:proofErr w:type="spellEnd"/>
      <w:r w:rsidR="007A415F">
        <w:t xml:space="preserve"> agent, og Norge er involvert gjennom bidrag fra NVE </w:t>
      </w:r>
      <w:proofErr w:type="gramStart"/>
      <w:r w:rsidR="007A415F">
        <w:t xml:space="preserve">og </w:t>
      </w:r>
      <w:r w:rsidR="00BE50E1">
        <w:t xml:space="preserve"> </w:t>
      </w:r>
      <w:proofErr w:type="spellStart"/>
      <w:r w:rsidR="007A415F">
        <w:t>HydroCen</w:t>
      </w:r>
      <w:proofErr w:type="spellEnd"/>
      <w:proofErr w:type="gramEnd"/>
      <w:r w:rsidR="007A415F">
        <w:br/>
      </w:r>
      <w:r w:rsidR="007A415F">
        <w:br/>
      </w:r>
      <w:proofErr w:type="spellStart"/>
      <w:r w:rsidR="007A415F">
        <w:t>Annex</w:t>
      </w:r>
      <w:proofErr w:type="spellEnd"/>
      <w:r w:rsidR="007A415F">
        <w:t xml:space="preserve"> 13 – </w:t>
      </w:r>
      <w:proofErr w:type="spellStart"/>
      <w:r w:rsidR="007A415F">
        <w:t>Hydropower</w:t>
      </w:r>
      <w:proofErr w:type="spellEnd"/>
      <w:r w:rsidR="007A415F">
        <w:t xml:space="preserve"> and Fish. Norge har vært involvert gjennom Hans Petter Fjeldstad ved Sintef. </w:t>
      </w:r>
      <w:proofErr w:type="spellStart"/>
      <w:r w:rsidR="007A415F">
        <w:t>Marcell</w:t>
      </w:r>
      <w:proofErr w:type="spellEnd"/>
      <w:r w:rsidR="007A415F">
        <w:t xml:space="preserve"> </w:t>
      </w:r>
      <w:proofErr w:type="spellStart"/>
      <w:r w:rsidR="007A415F">
        <w:t>Szabo-Meszaros</w:t>
      </w:r>
      <w:proofErr w:type="spellEnd"/>
      <w:r w:rsidR="007A415F">
        <w:t xml:space="preserve"> har tatt over som Operating Agent.</w:t>
      </w:r>
    </w:p>
    <w:p w14:paraId="51D1DC42" w14:textId="77777777" w:rsidR="00B575E3" w:rsidRPr="00747EC7" w:rsidRDefault="00B575E3" w:rsidP="00AD5DC8"/>
    <w:p w14:paraId="1AA7EF1E" w14:textId="48347E80" w:rsidR="008903D5" w:rsidRPr="00747EC7" w:rsidRDefault="00731D2A" w:rsidP="008903D5">
      <w:pPr>
        <w:numPr>
          <w:ilvl w:val="0"/>
          <w:numId w:val="1"/>
        </w:numPr>
        <w:ind w:right="-142"/>
      </w:pPr>
      <w:r w:rsidRPr="00747EC7">
        <w:rPr>
          <w:b/>
        </w:rPr>
        <w:t>Trekk frem eventuelle viktige resultater i programmet</w:t>
      </w:r>
      <w:r w:rsidRPr="00747EC7">
        <w:t>:</w:t>
      </w:r>
      <w:r w:rsidR="00BE50E1">
        <w:br/>
        <w:t xml:space="preserve">White </w:t>
      </w:r>
      <w:proofErr w:type="spellStart"/>
      <w:r w:rsidR="00BE50E1">
        <w:t>paper</w:t>
      </w:r>
      <w:proofErr w:type="spellEnd"/>
      <w:r w:rsidR="00BE50E1">
        <w:t xml:space="preserve"> </w:t>
      </w:r>
      <w:r w:rsidR="008903D5">
        <w:t xml:space="preserve">som synliggjør verdien </w:t>
      </w:r>
      <w:r w:rsidR="00BE50E1">
        <w:t>av fleksibilitetstjenester fra vannkraftverk</w:t>
      </w:r>
      <w:r w:rsidR="008903D5">
        <w:t>. Dette ble</w:t>
      </w:r>
      <w:r w:rsidR="00BE50E1">
        <w:t xml:space="preserve"> presentert på vannkraftkonferansen Hydro 2019 i Porto.</w:t>
      </w:r>
      <w:r w:rsidR="008771BC">
        <w:t xml:space="preserve"> Rapporten konkluderer med at vannkraftverk kan levere mange ulike typer fleksibilitetstjenester, men at disse </w:t>
      </w:r>
      <w:proofErr w:type="spellStart"/>
      <w:r w:rsidR="008771BC">
        <w:t>tjenesene</w:t>
      </w:r>
      <w:proofErr w:type="spellEnd"/>
      <w:r w:rsidR="008771BC">
        <w:t xml:space="preserve"> i dag ikke er riktig verdsatt i alle markeder.</w:t>
      </w:r>
      <w:r w:rsidR="008903D5">
        <w:br/>
      </w:r>
      <w:r w:rsidR="008903D5">
        <w:br/>
        <w:t xml:space="preserve">I 2020 planlegges det en oppfølging av </w:t>
      </w:r>
      <w:r w:rsidR="008771BC">
        <w:t xml:space="preserve">arbeidet med </w:t>
      </w:r>
      <w:proofErr w:type="spellStart"/>
      <w:r w:rsidR="008771BC">
        <w:t>fleksibilitetstjenster</w:t>
      </w:r>
      <w:proofErr w:type="spellEnd"/>
      <w:r w:rsidR="008771BC">
        <w:t xml:space="preserve">, som sammenstiller markedsmekanismene for disse i ulike land. I tillegg planlegges det en </w:t>
      </w:r>
      <w:r w:rsidR="008903D5">
        <w:t xml:space="preserve">rapport </w:t>
      </w:r>
      <w:r w:rsidR="008771BC">
        <w:t>som skal synliggjøre verdien</w:t>
      </w:r>
      <w:r w:rsidR="008903D5">
        <w:t xml:space="preserve"> av flomtjenester fra vannkraftverk.</w:t>
      </w:r>
    </w:p>
    <w:p w14:paraId="250A58F3" w14:textId="77777777" w:rsidR="00B575E3" w:rsidRPr="00747EC7" w:rsidRDefault="00B575E3">
      <w:pPr>
        <w:rPr>
          <w:b/>
        </w:rPr>
      </w:pPr>
    </w:p>
    <w:p w14:paraId="0EDCE0DD" w14:textId="63E4B872" w:rsidR="00BE50E1" w:rsidRPr="00747EC7" w:rsidRDefault="00B575E3" w:rsidP="00BE50E1">
      <w:pPr>
        <w:numPr>
          <w:ilvl w:val="0"/>
          <w:numId w:val="1"/>
        </w:numPr>
      </w:pPr>
      <w:r w:rsidRPr="00747EC7">
        <w:rPr>
          <w:b/>
        </w:rPr>
        <w:t xml:space="preserve">Hvor lenge er det igjen av den godkjente perioden for dette </w:t>
      </w:r>
      <w:r w:rsidR="00F01F39" w:rsidRPr="00747EC7">
        <w:rPr>
          <w:b/>
        </w:rPr>
        <w:t>TCP</w:t>
      </w:r>
      <w:r w:rsidRPr="00747EC7">
        <w:t>?</w:t>
      </w:r>
      <w:r w:rsidR="00BE50E1">
        <w:tab/>
      </w:r>
      <w:r w:rsidR="00BE50E1">
        <w:br/>
        <w:t xml:space="preserve">IEA Hydro TCP ble nylig </w:t>
      </w:r>
      <w:proofErr w:type="spellStart"/>
      <w:r w:rsidR="00BE50E1">
        <w:t>foryet</w:t>
      </w:r>
      <w:proofErr w:type="spellEnd"/>
      <w:r w:rsidR="00BE50E1">
        <w:t xml:space="preserve">, fram til </w:t>
      </w:r>
      <w:r w:rsidR="008903D5">
        <w:t>2025.</w:t>
      </w:r>
    </w:p>
    <w:p w14:paraId="2C1A9D17" w14:textId="77777777" w:rsidR="00B575E3" w:rsidRPr="00747EC7" w:rsidRDefault="00B575E3"/>
    <w:p w14:paraId="14E68049" w14:textId="18F1A6BB" w:rsidR="008903D5" w:rsidRPr="008903D5" w:rsidRDefault="00B575E3" w:rsidP="008771BC">
      <w:pPr>
        <w:numPr>
          <w:ilvl w:val="0"/>
          <w:numId w:val="1"/>
        </w:numPr>
      </w:pPr>
      <w:r w:rsidRPr="00747EC7">
        <w:rPr>
          <w:b/>
        </w:rPr>
        <w:t>Hvordan vurderer du/dere dette programmets fremtid</w:t>
      </w:r>
      <w:r w:rsidR="00731D2A" w:rsidRPr="00747EC7">
        <w:rPr>
          <w:b/>
        </w:rPr>
        <w:t xml:space="preserve"> og hvor viktig er det at Norge fortsatt er med</w:t>
      </w:r>
      <w:r w:rsidR="006E5B2B" w:rsidRPr="00747EC7">
        <w:rPr>
          <w:b/>
        </w:rPr>
        <w:t xml:space="preserve">. </w:t>
      </w:r>
      <w:r w:rsidRPr="00747EC7">
        <w:rPr>
          <w:b/>
        </w:rPr>
        <w:t>Planlegges det nye prosjekter/</w:t>
      </w:r>
      <w:proofErr w:type="spellStart"/>
      <w:r w:rsidRPr="00747EC7">
        <w:rPr>
          <w:b/>
        </w:rPr>
        <w:t>tasks</w:t>
      </w:r>
      <w:proofErr w:type="spellEnd"/>
      <w:r w:rsidRPr="00747EC7">
        <w:rPr>
          <w:b/>
        </w:rPr>
        <w:t xml:space="preserve"> som Norge bør være med i</w:t>
      </w:r>
      <w:r w:rsidRPr="00747EC7">
        <w:t>?</w:t>
      </w:r>
      <w:r w:rsidR="008903D5">
        <w:br/>
        <w:t>IEA Hydro TCP har få medlemmer, og er avhengig av å rekruttere nye. Programmet har rekruttert ett nytt medlemsland i 2019, og har innledet samarbeid med flere. Men vi er fortsatt avhengig av Norges deltakelse</w:t>
      </w:r>
      <w:r w:rsidR="008771BC">
        <w:t xml:space="preserve"> for å opprettholde programmet</w:t>
      </w:r>
      <w:r w:rsidR="008903D5">
        <w:t>.</w:t>
      </w:r>
      <w:r w:rsidR="008771BC">
        <w:br/>
      </w:r>
      <w:r w:rsidR="008771BC">
        <w:br/>
        <w:t xml:space="preserve">IEA Hydro </w:t>
      </w:r>
      <w:r w:rsidR="00C215BC">
        <w:t xml:space="preserve">TCP </w:t>
      </w:r>
      <w:r w:rsidR="008771BC">
        <w:t>har styrket samarbeidet med IEA-</w:t>
      </w:r>
      <w:proofErr w:type="spellStart"/>
      <w:r w:rsidR="008771BC">
        <w:t>sekrete</w:t>
      </w:r>
      <w:r w:rsidR="00C215BC">
        <w:t>r</w:t>
      </w:r>
      <w:r w:rsidR="008771BC">
        <w:t>iatet</w:t>
      </w:r>
      <w:proofErr w:type="spellEnd"/>
      <w:r w:rsidR="008771BC">
        <w:t xml:space="preserve"> gjennom 2019, og </w:t>
      </w:r>
      <w:r w:rsidR="00C215BC">
        <w:t xml:space="preserve">det </w:t>
      </w:r>
      <w:r w:rsidR="008771BC">
        <w:t>styrker muligheten for å formidle norske forskningsresultater gjennom IEAs arbeid</w:t>
      </w:r>
      <w:r w:rsidR="008903D5">
        <w:t>.</w:t>
      </w:r>
      <w:r w:rsidR="008903D5">
        <w:br/>
      </w:r>
      <w:r w:rsidR="007A415F">
        <w:br/>
      </w:r>
      <w:r w:rsidR="008903D5">
        <w:t xml:space="preserve">Programmet har en utfordring med at mange bidrar på </w:t>
      </w:r>
      <w:proofErr w:type="spellStart"/>
      <w:r w:rsidR="008903D5">
        <w:t>frivilig</w:t>
      </w:r>
      <w:proofErr w:type="spellEnd"/>
      <w:r w:rsidR="008903D5">
        <w:t xml:space="preserve"> basis, </w:t>
      </w:r>
      <w:r w:rsidR="00C215BC">
        <w:t xml:space="preserve">og at vi har en svært gunstig avtale med </w:t>
      </w:r>
      <w:proofErr w:type="spellStart"/>
      <w:r w:rsidR="00C215BC">
        <w:t>sekeretæren</w:t>
      </w:r>
      <w:proofErr w:type="spellEnd"/>
      <w:r w:rsidR="00C215BC">
        <w:t xml:space="preserve"> som snart utløper. Vi </w:t>
      </w:r>
      <w:r w:rsidR="008903D5">
        <w:t xml:space="preserve">jobber </w:t>
      </w:r>
      <w:r w:rsidR="00C215BC">
        <w:t xml:space="preserve">derfor </w:t>
      </w:r>
      <w:r w:rsidR="008903D5">
        <w:t xml:space="preserve">med å lage ny </w:t>
      </w:r>
      <w:r w:rsidR="007A415F">
        <w:t xml:space="preserve">og </w:t>
      </w:r>
      <w:proofErr w:type="gramStart"/>
      <w:r w:rsidR="007A415F">
        <w:t>mer robust</w:t>
      </w:r>
      <w:proofErr w:type="gramEnd"/>
      <w:r w:rsidR="007A415F">
        <w:t xml:space="preserve"> </w:t>
      </w:r>
      <w:r w:rsidR="008903D5">
        <w:t>organiseringsmodell i 2020.</w:t>
      </w:r>
      <w:r w:rsidR="008903D5">
        <w:br/>
      </w:r>
      <w:r w:rsidR="008903D5">
        <w:br/>
        <w:t xml:space="preserve">I 2020 skal IEAs årlige markedsrapport ha hovedfokus på vannkraft, og Norge bidrar inn i dette, særlig gjennom deltakelsen av </w:t>
      </w:r>
      <w:proofErr w:type="spellStart"/>
      <w:r w:rsidR="008903D5">
        <w:t>Annex</w:t>
      </w:r>
      <w:proofErr w:type="spellEnd"/>
      <w:r w:rsidR="008903D5">
        <w:t xml:space="preserve"> </w:t>
      </w:r>
      <w:r w:rsidR="008771BC">
        <w:t>9</w:t>
      </w:r>
      <w:r w:rsidR="008903D5">
        <w:t>, som handler om verdisetting av fleksibilitetstjenester og flomdempingstjenester fra vannkraftverk</w:t>
      </w:r>
      <w:r w:rsidR="008771BC">
        <w:t xml:space="preserve"> (beskrevet nærmere under punkt 5).</w:t>
      </w:r>
    </w:p>
    <w:p w14:paraId="216517B7" w14:textId="77777777" w:rsidR="00731EFA" w:rsidRPr="00747EC7" w:rsidRDefault="00731EFA" w:rsidP="00B250FF">
      <w:pPr>
        <w:ind w:left="709"/>
        <w:rPr>
          <w:bCs/>
          <w:i/>
          <w:iCs/>
        </w:rPr>
      </w:pPr>
    </w:p>
    <w:p w14:paraId="3E4B9927" w14:textId="77777777" w:rsidR="00B575E3" w:rsidRPr="00747EC7" w:rsidRDefault="00B575E3">
      <w:pPr>
        <w:rPr>
          <w:b/>
        </w:rPr>
      </w:pPr>
    </w:p>
    <w:p w14:paraId="753F468E" w14:textId="77777777" w:rsidR="00B575E3" w:rsidRPr="00747EC7" w:rsidRDefault="00B575E3">
      <w:pPr>
        <w:rPr>
          <w:b/>
          <w:color w:val="800000"/>
          <w:u w:val="single"/>
        </w:rPr>
      </w:pPr>
      <w:r w:rsidRPr="00747EC7">
        <w:rPr>
          <w:b/>
          <w:color w:val="800000"/>
          <w:u w:val="single"/>
        </w:rPr>
        <w:t>ANNET</w:t>
      </w:r>
    </w:p>
    <w:p w14:paraId="1782AA2D" w14:textId="77777777" w:rsidR="00B575E3" w:rsidRPr="00747EC7" w:rsidRDefault="00B575E3">
      <w:pPr>
        <w:rPr>
          <w:b/>
        </w:rPr>
      </w:pPr>
    </w:p>
    <w:p w14:paraId="0AC74C1B" w14:textId="77777777" w:rsidR="00B575E3" w:rsidRPr="00747EC7" w:rsidRDefault="00B575E3">
      <w:pPr>
        <w:numPr>
          <w:ilvl w:val="0"/>
          <w:numId w:val="1"/>
        </w:numPr>
      </w:pPr>
      <w:r w:rsidRPr="00747EC7">
        <w:rPr>
          <w:b/>
        </w:rPr>
        <w:t>Andre opplysninger</w:t>
      </w:r>
      <w:r w:rsidRPr="00747EC7">
        <w:t>:</w:t>
      </w:r>
    </w:p>
    <w:p w14:paraId="1ABF4D6D" w14:textId="77777777" w:rsidR="00B250FF" w:rsidRPr="00747EC7" w:rsidRDefault="00B250FF" w:rsidP="00B250FF">
      <w:pPr>
        <w:pStyle w:val="Listeavsnitt"/>
      </w:pPr>
    </w:p>
    <w:p w14:paraId="380A091E" w14:textId="77777777" w:rsidR="000C1054" w:rsidRPr="007C7916" w:rsidRDefault="000C1054" w:rsidP="000C1054">
      <w:pPr>
        <w:ind w:left="709"/>
        <w:rPr>
          <w:bCs/>
          <w:i/>
          <w:iCs/>
        </w:rPr>
      </w:pPr>
    </w:p>
    <w:p w14:paraId="740C986A" w14:textId="77777777" w:rsidR="00B575E3" w:rsidRPr="007C7916" w:rsidRDefault="00B575E3"/>
    <w:p w14:paraId="22401684" w14:textId="77777777" w:rsidR="00B575E3" w:rsidRPr="007C7916" w:rsidRDefault="00B575E3"/>
    <w:sectPr w:rsidR="00B575E3" w:rsidRPr="007C7916" w:rsidSect="001765A4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C25E32"/>
    <w:multiLevelType w:val="hybridMultilevel"/>
    <w:tmpl w:val="BDB2E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CA7"/>
    <w:rsid w:val="00041998"/>
    <w:rsid w:val="0007453C"/>
    <w:rsid w:val="000C1054"/>
    <w:rsid w:val="0011319B"/>
    <w:rsid w:val="0014412A"/>
    <w:rsid w:val="001765A4"/>
    <w:rsid w:val="00181FEF"/>
    <w:rsid w:val="00213249"/>
    <w:rsid w:val="002815D6"/>
    <w:rsid w:val="002A6CA7"/>
    <w:rsid w:val="003A7BA4"/>
    <w:rsid w:val="003D2708"/>
    <w:rsid w:val="003E6358"/>
    <w:rsid w:val="00406892"/>
    <w:rsid w:val="00471EF0"/>
    <w:rsid w:val="004A3090"/>
    <w:rsid w:val="00520F45"/>
    <w:rsid w:val="005A6666"/>
    <w:rsid w:val="005B47B7"/>
    <w:rsid w:val="005C081B"/>
    <w:rsid w:val="00654CED"/>
    <w:rsid w:val="006E5B2B"/>
    <w:rsid w:val="0071208D"/>
    <w:rsid w:val="00731D2A"/>
    <w:rsid w:val="00731EFA"/>
    <w:rsid w:val="0073280F"/>
    <w:rsid w:val="00744689"/>
    <w:rsid w:val="00747EC7"/>
    <w:rsid w:val="007845D8"/>
    <w:rsid w:val="00792058"/>
    <w:rsid w:val="007A415F"/>
    <w:rsid w:val="007C7251"/>
    <w:rsid w:val="007C7916"/>
    <w:rsid w:val="008126C7"/>
    <w:rsid w:val="008771BC"/>
    <w:rsid w:val="008903D5"/>
    <w:rsid w:val="00894E60"/>
    <w:rsid w:val="008C6A1A"/>
    <w:rsid w:val="008F3357"/>
    <w:rsid w:val="008F74E8"/>
    <w:rsid w:val="00905207"/>
    <w:rsid w:val="009129C0"/>
    <w:rsid w:val="009E692A"/>
    <w:rsid w:val="00A44A7D"/>
    <w:rsid w:val="00A541D3"/>
    <w:rsid w:val="00AA3936"/>
    <w:rsid w:val="00AA7077"/>
    <w:rsid w:val="00AD5DC8"/>
    <w:rsid w:val="00B133AD"/>
    <w:rsid w:val="00B1645F"/>
    <w:rsid w:val="00B250FF"/>
    <w:rsid w:val="00B575E3"/>
    <w:rsid w:val="00BE50E1"/>
    <w:rsid w:val="00C05B54"/>
    <w:rsid w:val="00C215BC"/>
    <w:rsid w:val="00C32E12"/>
    <w:rsid w:val="00C705CC"/>
    <w:rsid w:val="00C9767D"/>
    <w:rsid w:val="00CE3A6B"/>
    <w:rsid w:val="00D37D2A"/>
    <w:rsid w:val="00D45A20"/>
    <w:rsid w:val="00D64F63"/>
    <w:rsid w:val="00E56849"/>
    <w:rsid w:val="00E916D6"/>
    <w:rsid w:val="00EF4BF4"/>
    <w:rsid w:val="00F0019D"/>
    <w:rsid w:val="00F01F39"/>
    <w:rsid w:val="00F34A83"/>
    <w:rsid w:val="00F7637F"/>
    <w:rsid w:val="00F96770"/>
    <w:rsid w:val="00FB6808"/>
    <w:rsid w:val="00FD22E1"/>
    <w:rsid w:val="00FD47A4"/>
    <w:rsid w:val="00FD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4799C3"/>
  <w15:docId w15:val="{F1DE4345-6C1F-4445-BC99-FB88D751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054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1765A4"/>
    <w:pPr>
      <w:keepNext/>
      <w:keepLines/>
      <w:tabs>
        <w:tab w:val="left" w:pos="851"/>
      </w:tabs>
      <w:spacing w:before="600" w:after="360"/>
      <w:outlineLvl w:val="0"/>
    </w:pPr>
    <w:rPr>
      <w:rFonts w:ascii="Gill Sans" w:hAnsi="Gill Sans"/>
      <w:b/>
      <w:sz w:val="32"/>
    </w:rPr>
  </w:style>
  <w:style w:type="paragraph" w:styleId="Overskrift2">
    <w:name w:val="heading 2"/>
    <w:basedOn w:val="Normal"/>
    <w:next w:val="Normal"/>
    <w:qFormat/>
    <w:rsid w:val="001765A4"/>
    <w:pPr>
      <w:keepNext/>
      <w:keepLines/>
      <w:tabs>
        <w:tab w:val="left" w:pos="851"/>
      </w:tabs>
      <w:spacing w:before="360" w:after="120"/>
      <w:outlineLvl w:val="1"/>
    </w:pPr>
    <w:rPr>
      <w:rFonts w:ascii="Gill Sans" w:hAnsi="Gill Sans"/>
      <w:b/>
      <w:sz w:val="28"/>
    </w:rPr>
  </w:style>
  <w:style w:type="paragraph" w:styleId="Overskrift3">
    <w:name w:val="heading 3"/>
    <w:basedOn w:val="Normal"/>
    <w:next w:val="Normal"/>
    <w:qFormat/>
    <w:rsid w:val="001765A4"/>
    <w:pPr>
      <w:keepNext/>
      <w:keepLines/>
      <w:tabs>
        <w:tab w:val="left" w:pos="851"/>
      </w:tabs>
      <w:spacing w:before="240"/>
      <w:outlineLvl w:val="2"/>
    </w:pPr>
    <w:rPr>
      <w:rFonts w:ascii="Gill Sans" w:hAnsi="Gill Sans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Vanliginnrykk">
    <w:name w:val="Normal Indent"/>
    <w:basedOn w:val="Normal"/>
    <w:rsid w:val="001765A4"/>
    <w:pPr>
      <w:ind w:firstLine="170"/>
    </w:pPr>
  </w:style>
  <w:style w:type="paragraph" w:styleId="Bunntekst">
    <w:name w:val="footer"/>
    <w:basedOn w:val="Normal"/>
    <w:rsid w:val="001765A4"/>
  </w:style>
  <w:style w:type="paragraph" w:styleId="Topptekst">
    <w:name w:val="header"/>
    <w:basedOn w:val="Normal"/>
    <w:rsid w:val="001765A4"/>
    <w:pPr>
      <w:tabs>
        <w:tab w:val="center" w:pos="4819"/>
        <w:tab w:val="right" w:pos="9071"/>
      </w:tabs>
    </w:pPr>
  </w:style>
  <w:style w:type="paragraph" w:customStyle="1" w:styleId="mellomtittel">
    <w:name w:val="mellomtittel"/>
    <w:basedOn w:val="Normal"/>
    <w:next w:val="Normal"/>
    <w:rsid w:val="001765A4"/>
    <w:pPr>
      <w:keepNext/>
      <w:keepLines/>
      <w:spacing w:before="240"/>
    </w:pPr>
    <w:rPr>
      <w:b/>
    </w:rPr>
  </w:style>
  <w:style w:type="paragraph" w:customStyle="1" w:styleId="innrykk">
    <w:name w:val="innrykk"/>
    <w:basedOn w:val="Normal"/>
    <w:rsid w:val="001765A4"/>
    <w:pPr>
      <w:tabs>
        <w:tab w:val="left" w:pos="397"/>
      </w:tabs>
      <w:ind w:left="397" w:hanging="397"/>
    </w:pPr>
  </w:style>
  <w:style w:type="character" w:styleId="Hyperkobling">
    <w:name w:val="Hyperlink"/>
    <w:rsid w:val="001765A4"/>
    <w:rPr>
      <w:color w:val="0000FF"/>
      <w:u w:val="single"/>
    </w:rPr>
  </w:style>
  <w:style w:type="character" w:styleId="Fulgthyperkobling">
    <w:name w:val="FollowedHyperlink"/>
    <w:rsid w:val="00FD22E1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A541D3"/>
    <w:pPr>
      <w:spacing w:before="100" w:beforeAutospacing="1" w:after="100" w:afterAutospacing="1"/>
    </w:pPr>
    <w:rPr>
      <w:rFonts w:eastAsiaTheme="minorHAnsi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A541D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E5B2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B2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0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jonsDato xmlns="fa2eed9d-919c-4d06-a54f-55c92520b2e9" xsi:nil="true"/>
    <Aktivitet xmlns="fa2eed9d-919c-4d06-a54f-55c92520b2e9">4</Aktivitet>
    <Dokumenttema xmlns="fa2eed9d-919c-4d06-a54f-55c92520b2e9">9</Dokumenttema>
    <Revisjon xmlns="fa2eed9d-919c-4d06-a54f-55c92520b2e9" xsi:nil="true"/>
    <_dlc_DocId xmlns="6f23d6cb-d2af-47c7-b386-79a4c8d8e6ee">531829-1-35</_dlc_DocId>
    <_dlc_DocIdUrl xmlns="6f23d6cb-d2af-47c7-b386-79a4c8d8e6ee">
      <Url>http://bikube3/Oppdrag/531829/01/_layouts/15/DocIdRedir.aspx?ID=531829-1-35</Url>
      <Description>531829-1-35</Description>
    </_dlc_DocIdUrl>
    <KopiTekst xmlns="fa2eed9d-919c-4d06-a54f-55c92520b2e9" xsi:nil="true"/>
    <FraTekst xmlns="fa2eed9d-919c-4d06-a54f-55c92520b2e9" xsi:nil="true"/>
    <Dokumenttype xmlns="fa2eed9d-919c-4d06-a54f-55c92520b2e9">Rapport</Dokumenttype>
    <TilTekst xmlns="fa2eed9d-919c-4d06-a54f-55c92520b2e9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A8D335F3FCB8428E42D1B1828C5B12" ma:contentTypeVersion="9" ma:contentTypeDescription="Opprett et nytt dokument." ma:contentTypeScope="" ma:versionID="73cc1c7529073087833e5aae32f77d2e">
  <xsd:schema xmlns:xsd="http://www.w3.org/2001/XMLSchema" xmlns:xs="http://www.w3.org/2001/XMLSchema" xmlns:p="http://schemas.microsoft.com/office/2006/metadata/properties" xmlns:ns2="6f23d6cb-d2af-47c7-b386-79a4c8d8e6ee" xmlns:ns3="fa2eed9d-919c-4d06-a54f-55c92520b2e9" targetNamespace="http://schemas.microsoft.com/office/2006/metadata/properties" ma:root="true" ma:fieldsID="9b6c0df0f53b6082a8a6f262a39033a6" ns2:_="" ns3:_="">
    <xsd:import namespace="6f23d6cb-d2af-47c7-b386-79a4c8d8e6ee"/>
    <xsd:import namespace="fa2eed9d-919c-4d06-a54f-55c92520b2e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kumenttype"/>
                <xsd:element ref="ns3:Aktivitet" minOccurs="0"/>
                <xsd:element ref="ns3:Dokumenttema" minOccurs="0"/>
                <xsd:element ref="ns3:Revisjon" minOccurs="0"/>
                <xsd:element ref="ns3:RevisjonsDato" minOccurs="0"/>
                <xsd:element ref="ns3:TilTekst" minOccurs="0"/>
                <xsd:element ref="ns3:FraTekst" minOccurs="0"/>
                <xsd:element ref="ns3:KopiTeks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3d6cb-d2af-47c7-b386-79a4c8d8e6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eed9d-919c-4d06-a54f-55c92520b2e9" elementFormDefault="qualified">
    <xsd:import namespace="http://schemas.microsoft.com/office/2006/documentManagement/types"/>
    <xsd:import namespace="http://schemas.microsoft.com/office/infopath/2007/PartnerControls"/>
    <xsd:element name="Dokumenttype" ma:index="11" ma:displayName="Dokumenttype" ma:default="Oppdragsdokument" ma:internalName="Dokumenttype">
      <xsd:simpleType>
        <xsd:restriction base="dms:Choice">
          <xsd:enumeration value="Oppdragsdokument"/>
          <xsd:enumeration value="Avtale"/>
          <xsd:enumeration value="Kart"/>
          <xsd:enumeration value="Notat"/>
          <xsd:enumeration value="Rapport"/>
          <xsd:enumeration value="Tegning"/>
          <xsd:enumeration value="Tilbud"/>
          <xsd:enumeration value="Brev"/>
          <xsd:enumeration value="Møte"/>
          <xsd:enumeration value="E-post"/>
        </xsd:restriction>
      </xsd:simpleType>
    </xsd:element>
    <xsd:element name="Aktivitet" ma:index="12" nillable="true" ma:displayName="Aktivitet" ma:list="{093BC4CA-5D2E-4F9B-8EA2-BB2BF2A6FEC3}" ma:internalName="Aktivitet" ma:showField="Title" ma:web="fa2eed9d-919c-4d06-a54f-55c92520b2e9">
      <xsd:simpleType>
        <xsd:restriction base="dms:Lookup"/>
      </xsd:simpleType>
    </xsd:element>
    <xsd:element name="Dokumenttema" ma:index="13" nillable="true" ma:displayName="Dokumenttema" ma:list="{FFBDFCC8-4333-446C-BAB0-4CCEC628CC2D}" ma:internalName="Dokumenttema" ma:showField="Title" ma:web="fa2eed9d-919c-4d06-a54f-55c92520b2e9">
      <xsd:simpleType>
        <xsd:restriction base="dms:Lookup"/>
      </xsd:simpleType>
    </xsd:element>
    <xsd:element name="Revisjon" ma:index="14" nillable="true" ma:displayName="Revisjon" ma:internalName="Revisjon">
      <xsd:simpleType>
        <xsd:restriction base="dms:Text">
          <xsd:maxLength value="255"/>
        </xsd:restriction>
      </xsd:simpleType>
    </xsd:element>
    <xsd:element name="RevisjonsDato" ma:index="15" nillable="true" ma:displayName="RevisjonsDato" ma:format="DateOnly" ma:internalName="RevisjonsDato">
      <xsd:simpleType>
        <xsd:restriction base="dms:DateTime"/>
      </xsd:simpleType>
    </xsd:element>
    <xsd:element name="TilTekst" ma:index="16" nillable="true" ma:displayName="Til" ma:internalName="TilTekst">
      <xsd:simpleType>
        <xsd:restriction base="dms:Note">
          <xsd:maxLength value="255"/>
        </xsd:restriction>
      </xsd:simpleType>
    </xsd:element>
    <xsd:element name="FraTekst" ma:index="17" nillable="true" ma:displayName="Fra" ma:internalName="FraTekst">
      <xsd:simpleType>
        <xsd:restriction base="dms:Note">
          <xsd:maxLength value="255"/>
        </xsd:restriction>
      </xsd:simpleType>
    </xsd:element>
    <xsd:element name="KopiTekst" ma:index="18" nillable="true" ma:displayName="Kopi" ma:internalName="KopiTekst">
      <xsd:simpleType>
        <xsd:restriction base="dms:Note">
          <xsd:maxLength value="255"/>
        </xsd:restriction>
      </xsd:simpleType>
    </xsd:element>
    <xsd:element name="SharedWithUsers" ma:index="19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8085C-EE98-4AC3-BA4D-B3E68994C2E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A8C944A-0C08-42CC-9B84-36F38AC99B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3E13C0-FF02-4FC6-B6D9-E446C426C5E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F168AE7-5746-428B-A8E4-B7A6E92D28D2}">
  <ds:schemaRefs>
    <ds:schemaRef ds:uri="http://purl.org/dc/terms/"/>
    <ds:schemaRef ds:uri="http://schemas.openxmlformats.org/package/2006/metadata/core-properties"/>
    <ds:schemaRef ds:uri="6f23d6cb-d2af-47c7-b386-79a4c8d8e6e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2eed9d-919c-4d06-a54f-55c92520b2e9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7D34B4C-4C6D-4CD3-B00C-11564407E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3d6cb-d2af-47c7-b386-79a4c8d8e6ee"/>
    <ds:schemaRef ds:uri="fa2eed9d-919c-4d06-a54f-55c92520b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FD9F732-B9EC-4B9A-B660-ED2E715E6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483</Words>
  <Characters>2741</Characters>
  <Application>Microsoft Office Word</Application>
  <DocSecurity>0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H</vt:lpstr>
    </vt:vector>
  </TitlesOfParts>
  <Company>NFR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Fredrik Arnesen</cp:lastModifiedBy>
  <cp:revision>4</cp:revision>
  <cp:lastPrinted>2013-05-29T07:42:00Z</cp:lastPrinted>
  <dcterms:created xsi:type="dcterms:W3CDTF">2020-06-05T14:05:00Z</dcterms:created>
  <dcterms:modified xsi:type="dcterms:W3CDTF">2020-06-05T14:17:00Z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Oppdragsdokument</vt:lpwstr>
  </property>
  <property fmtid="{D5CDD505-2E9C-101B-9397-08002B2CF9AE}" pid="3" name="display_urn:schemas-microsoft-com:office:office#Editor">
    <vt:lpwstr>Mari Lyseid Authen</vt:lpwstr>
  </property>
  <property fmtid="{D5CDD505-2E9C-101B-9397-08002B2CF9AE}" pid="4" name="display_urn:schemas-microsoft-com:office:office#Author">
    <vt:lpwstr>Mari Lyseid Authen</vt:lpwstr>
  </property>
  <property fmtid="{D5CDD505-2E9C-101B-9397-08002B2CF9AE}" pid="5" name="_dlc_DocIdItemGuid">
    <vt:lpwstr>f2731321-cbe2-4632-bcda-89eb7d6e71cf</vt:lpwstr>
  </property>
  <property fmtid="{D5CDD505-2E9C-101B-9397-08002B2CF9AE}" pid="6" name="ContentTypeId">
    <vt:lpwstr>0x01010013A8D335F3FCB8428E42D1B1828C5B12</vt:lpwstr>
  </property>
  <property fmtid="{D5CDD505-2E9C-101B-9397-08002B2CF9AE}" pid="7" name="HasBeenSaved">
    <vt:lpwstr>1</vt:lpwstr>
  </property>
</Properties>
</file>